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A2" w:rsidRDefault="00991AA2">
      <w:pPr>
        <w:rPr>
          <w:rFonts w:ascii="Tahoma" w:hAnsi="Tahoma" w:cs="Tahoma"/>
          <w:sz w:val="36"/>
          <w:szCs w:val="36"/>
        </w:rPr>
      </w:pPr>
    </w:p>
    <w:p w:rsidR="00991AA2" w:rsidRDefault="00991AA2">
      <w:pPr>
        <w:rPr>
          <w:rFonts w:ascii="Tahoma" w:hAnsi="Tahoma" w:cs="Tahoma"/>
          <w:sz w:val="36"/>
          <w:szCs w:val="36"/>
        </w:rPr>
      </w:pPr>
    </w:p>
    <w:p w:rsidR="00BC6E9C" w:rsidRPr="00991AA2" w:rsidRDefault="00BC6E9C">
      <w:pPr>
        <w:rPr>
          <w:rFonts w:ascii="Tahoma" w:hAnsi="Tahoma" w:cs="Tahoma"/>
          <w:sz w:val="36"/>
          <w:szCs w:val="36"/>
        </w:rPr>
      </w:pPr>
      <w:r w:rsidRPr="00991AA2">
        <w:rPr>
          <w:rFonts w:ascii="Tahoma" w:hAnsi="Tahoma" w:cs="Tahoma"/>
          <w:sz w:val="36"/>
          <w:szCs w:val="36"/>
        </w:rPr>
        <w:t>Pozdravljeni,</w:t>
      </w:r>
      <w:r w:rsidRPr="00991AA2">
        <w:rPr>
          <w:rFonts w:ascii="Tahoma" w:hAnsi="Tahoma" w:cs="Tahoma"/>
          <w:noProof/>
          <w:sz w:val="36"/>
          <w:szCs w:val="36"/>
          <w:lang w:eastAsia="sl-SI"/>
        </w:rPr>
        <w:drawing>
          <wp:inline distT="0" distB="0" distL="0" distR="0" wp14:anchorId="5794104E" wp14:editId="66425514">
            <wp:extent cx="1200150" cy="1123950"/>
            <wp:effectExtent l="0" t="0" r="0" b="0"/>
            <wp:docPr id="1" name="Slika 1" descr="C:\Users\BARBARA\Desktop\PRIPRAVE KARANTENA\sonče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PRIPRAVE KARANTENA\sonče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403" w:rsidRPr="00991AA2" w:rsidRDefault="00BC6E9C">
      <w:pPr>
        <w:rPr>
          <w:rFonts w:ascii="Tahoma" w:hAnsi="Tahoma" w:cs="Tahoma"/>
          <w:sz w:val="36"/>
          <w:szCs w:val="36"/>
        </w:rPr>
      </w:pPr>
      <w:r w:rsidRPr="00991AA2">
        <w:rPr>
          <w:rFonts w:ascii="Tahoma" w:hAnsi="Tahoma" w:cs="Tahoma"/>
          <w:sz w:val="36"/>
          <w:szCs w:val="36"/>
        </w:rPr>
        <w:t>pred vami je že četrta predloga zlogov. Upam, da igra dobro teče, saj preverjeno pripomore k izboljšanju kvalitete branja.</w:t>
      </w:r>
    </w:p>
    <w:p w:rsidR="00BC6E9C" w:rsidRPr="00991AA2" w:rsidRDefault="00BC6E9C">
      <w:pPr>
        <w:rPr>
          <w:rFonts w:ascii="Tahoma" w:hAnsi="Tahoma" w:cs="Tahoma"/>
          <w:sz w:val="36"/>
          <w:szCs w:val="36"/>
        </w:rPr>
      </w:pPr>
      <w:r w:rsidRPr="00991AA2">
        <w:rPr>
          <w:rFonts w:ascii="Tahoma" w:hAnsi="Tahoma" w:cs="Tahoma"/>
          <w:sz w:val="36"/>
          <w:szCs w:val="36"/>
        </w:rPr>
        <w:t>Zagotovo ste si tudi sami izmislili še kakšen način igre. Vesela bom odzivov.</w:t>
      </w:r>
    </w:p>
    <w:p w:rsidR="00BC6E9C" w:rsidRPr="00991AA2" w:rsidRDefault="00BC6E9C">
      <w:pPr>
        <w:rPr>
          <w:rFonts w:ascii="Tahoma" w:hAnsi="Tahoma" w:cs="Tahoma"/>
          <w:sz w:val="36"/>
          <w:szCs w:val="36"/>
        </w:rPr>
      </w:pPr>
      <w:r w:rsidRPr="00991AA2">
        <w:rPr>
          <w:rFonts w:ascii="Tahoma" w:hAnsi="Tahoma" w:cs="Tahoma"/>
          <w:sz w:val="36"/>
          <w:szCs w:val="36"/>
        </w:rPr>
        <w:t>V naslednjih  dneh aprila se bo potrebno pripraviti na preverjanje znanja. Ena izmed nalog bo tudi branje zlogov.</w:t>
      </w:r>
    </w:p>
    <w:p w:rsidR="00BC6E9C" w:rsidRPr="00991AA2" w:rsidRDefault="00BC6E9C">
      <w:pPr>
        <w:rPr>
          <w:rFonts w:ascii="Tahoma" w:hAnsi="Tahoma" w:cs="Tahoma"/>
          <w:sz w:val="36"/>
          <w:szCs w:val="36"/>
        </w:rPr>
      </w:pPr>
      <w:r w:rsidRPr="00991AA2">
        <w:rPr>
          <w:rFonts w:ascii="Tahoma" w:hAnsi="Tahoma" w:cs="Tahoma"/>
          <w:sz w:val="36"/>
          <w:szCs w:val="36"/>
        </w:rPr>
        <w:t>Še malo, pa bomo pravi strokovnjaki za branje, kajne?</w:t>
      </w:r>
    </w:p>
    <w:p w:rsidR="00BC6E9C" w:rsidRPr="00991AA2" w:rsidRDefault="00BC6E9C">
      <w:pPr>
        <w:rPr>
          <w:rFonts w:ascii="Tahoma" w:hAnsi="Tahoma" w:cs="Tahoma"/>
          <w:sz w:val="36"/>
          <w:szCs w:val="36"/>
        </w:rPr>
      </w:pPr>
      <w:r w:rsidRPr="00991AA2">
        <w:rPr>
          <w:rFonts w:ascii="Tahoma" w:hAnsi="Tahoma" w:cs="Tahoma"/>
          <w:sz w:val="36"/>
          <w:szCs w:val="36"/>
        </w:rPr>
        <w:t>Lep pozdrav Barbara</w:t>
      </w:r>
    </w:p>
    <w:p w:rsidR="00991AA2" w:rsidRPr="00991AA2" w:rsidRDefault="00991AA2">
      <w:pPr>
        <w:rPr>
          <w:rFonts w:ascii="Tahoma" w:hAnsi="Tahoma" w:cs="Tahoma"/>
          <w:sz w:val="36"/>
          <w:szCs w:val="36"/>
        </w:rPr>
      </w:pPr>
    </w:p>
    <w:p w:rsidR="00991AA2" w:rsidRDefault="00991AA2">
      <w:pPr>
        <w:rPr>
          <w:rFonts w:ascii="Tahoma" w:hAnsi="Tahoma" w:cs="Tahoma"/>
          <w:sz w:val="28"/>
          <w:szCs w:val="28"/>
        </w:rPr>
      </w:pPr>
    </w:p>
    <w:p w:rsidR="00991AA2" w:rsidRDefault="00991AA2">
      <w:pPr>
        <w:rPr>
          <w:rFonts w:ascii="Tahoma" w:hAnsi="Tahoma" w:cs="Tahoma"/>
          <w:sz w:val="28"/>
          <w:szCs w:val="28"/>
        </w:rPr>
      </w:pPr>
    </w:p>
    <w:p w:rsidR="00991AA2" w:rsidRDefault="00991AA2">
      <w:pPr>
        <w:rPr>
          <w:rFonts w:ascii="Tahoma" w:hAnsi="Tahoma" w:cs="Tahoma"/>
          <w:sz w:val="28"/>
          <w:szCs w:val="28"/>
        </w:rPr>
      </w:pPr>
    </w:p>
    <w:p w:rsidR="00991AA2" w:rsidRDefault="00991AA2">
      <w:pPr>
        <w:rPr>
          <w:rFonts w:ascii="Tahoma" w:hAnsi="Tahoma" w:cs="Tahoma"/>
          <w:sz w:val="28"/>
          <w:szCs w:val="28"/>
        </w:rPr>
      </w:pPr>
    </w:p>
    <w:p w:rsidR="00991AA2" w:rsidRDefault="00991AA2">
      <w:pPr>
        <w:rPr>
          <w:rFonts w:ascii="Tahoma" w:hAnsi="Tahoma" w:cs="Tahoma"/>
          <w:sz w:val="28"/>
          <w:szCs w:val="28"/>
        </w:rPr>
      </w:pPr>
    </w:p>
    <w:p w:rsidR="00991AA2" w:rsidRDefault="00991AA2">
      <w:pPr>
        <w:rPr>
          <w:rFonts w:ascii="Tahoma" w:hAnsi="Tahoma" w:cs="Tahoma"/>
          <w:sz w:val="28"/>
          <w:szCs w:val="28"/>
        </w:rPr>
      </w:pPr>
    </w:p>
    <w:p w:rsidR="00991AA2" w:rsidRDefault="00991AA2">
      <w:pPr>
        <w:rPr>
          <w:rFonts w:ascii="Tahoma" w:hAnsi="Tahoma" w:cs="Tahoma"/>
          <w:sz w:val="28"/>
          <w:szCs w:val="28"/>
        </w:rPr>
      </w:pPr>
    </w:p>
    <w:p w:rsidR="00991AA2" w:rsidRDefault="00991AA2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991AA2" w:rsidRPr="00BC6E9C" w:rsidRDefault="00991AA2">
      <w:pPr>
        <w:rPr>
          <w:rFonts w:ascii="Tahoma" w:hAnsi="Tahoma" w:cs="Tahoma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09D9A5E2" wp14:editId="7DBD7636">
            <wp:extent cx="5709958" cy="7934818"/>
            <wp:effectExtent l="0" t="0" r="5080" b="9525"/>
            <wp:docPr id="2" name="Slika 2" descr="C:\Users\BARBARA\Desktop\IGRA BRANJ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IGRA BRANJA 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70" cy="793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1AA2" w:rsidRPr="00BC6E9C" w:rsidSect="005E0F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5F"/>
    <w:rsid w:val="00187403"/>
    <w:rsid w:val="005E0F10"/>
    <w:rsid w:val="00991AA2"/>
    <w:rsid w:val="009F565F"/>
    <w:rsid w:val="00BC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6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6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3</cp:revision>
  <dcterms:created xsi:type="dcterms:W3CDTF">2020-04-09T07:36:00Z</dcterms:created>
  <dcterms:modified xsi:type="dcterms:W3CDTF">2020-04-09T07:44:00Z</dcterms:modified>
</cp:coreProperties>
</file>