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00DE" wp14:editId="02BE3DE3">
                <wp:simplePos x="0" y="0"/>
                <wp:positionH relativeFrom="column">
                  <wp:posOffset>-937895</wp:posOffset>
                </wp:positionH>
                <wp:positionV relativeFrom="paragraph">
                  <wp:posOffset>-433069</wp:posOffset>
                </wp:positionV>
                <wp:extent cx="2771775" cy="4381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47742E" w:rsidRDefault="003B733D" w:rsidP="003B733D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42E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Torek, 24.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00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73.85pt;margin-top:-34.1pt;width:21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" filled="f" stroked="f">
                <v:textbox>
                  <w:txbxContent>
                    <w:p w:rsidR="003B733D" w:rsidRPr="0047742E" w:rsidRDefault="003B733D" w:rsidP="003B733D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742E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Torek, 24. 3. 2020</w:t>
                      </w:r>
                    </w:p>
                  </w:txbxContent>
                </v:textbox>
              </v:shape>
            </w:pict>
          </mc:Fallback>
        </mc:AlternateContent>
      </w:r>
      <w:r w:rsidRPr="001D4FE9">
        <w:rPr>
          <w:rFonts w:ascii="Arial" w:hAnsi="Arial" w:cs="Arial"/>
          <w:b/>
          <w:sz w:val="24"/>
          <w:szCs w:val="24"/>
        </w:rPr>
        <w:t>SLOVENŠČINA</w:t>
      </w:r>
      <w:r w:rsidR="0047742E">
        <w:rPr>
          <w:rFonts w:ascii="Arial" w:hAnsi="Arial" w:cs="Arial"/>
          <w:b/>
          <w:sz w:val="24"/>
          <w:szCs w:val="24"/>
        </w:rPr>
        <w:t xml:space="preserve"> - Prepis</w:t>
      </w:r>
    </w:p>
    <w:tbl>
      <w:tblPr>
        <w:tblStyle w:val="Tabelamrea"/>
        <w:tblpPr w:leftFromText="141" w:rightFromText="141" w:vertAnchor="text" w:horzAnchor="margin" w:tblpXSpec="center" w:tblpY="176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47742E" w:rsidRPr="001D4FE9" w:rsidTr="0047742E">
        <w:trPr>
          <w:trHeight w:val="1668"/>
        </w:trPr>
        <w:tc>
          <w:tcPr>
            <w:tcW w:w="10321" w:type="dxa"/>
          </w:tcPr>
          <w:p w:rsidR="0047742E" w:rsidRDefault="0047742E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Včeraj si spoznal/a nekaj zanimivosti o živalih (v oranžnem delovnem zvezku na strani 30). Izberi si eno od teh živali.</w:t>
            </w:r>
          </w:p>
          <w:p w:rsidR="0047742E" w:rsidRDefault="0047742E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Besedilo ponovno preberi. V zvezek napiši </w:t>
            </w:r>
            <w:r w:rsidRPr="000E7C91">
              <w:rPr>
                <w:rFonts w:ascii="Arial" w:hAnsi="Arial" w:cs="Arial"/>
                <w:b/>
                <w:sz w:val="24"/>
                <w:szCs w:val="24"/>
              </w:rPr>
              <w:t>Prepis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0E7C91"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>
              <w:rPr>
                <w:rFonts w:ascii="Arial" w:hAnsi="Arial" w:cs="Arial"/>
                <w:sz w:val="24"/>
                <w:szCs w:val="24"/>
              </w:rPr>
              <w:t xml:space="preserve"> ter besedilo prepiši v zvezek z malimi tiskanimi črkami (drevo). </w:t>
            </w:r>
          </w:p>
          <w:p w:rsidR="0047742E" w:rsidRDefault="0047742E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034219A0" wp14:editId="19DDB916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230505</wp:posOffset>
                  </wp:positionV>
                  <wp:extent cx="415925" cy="321945"/>
                  <wp:effectExtent l="0" t="0" r="3175" b="1905"/>
                  <wp:wrapTight wrapText="bothSides">
                    <wp:wrapPolygon edited="0">
                      <wp:start x="0" y="0"/>
                      <wp:lineTo x="0" y="20450"/>
                      <wp:lineTo x="20776" y="20450"/>
                      <wp:lineTo x="20776" y="0"/>
                      <wp:lineTo x="0" y="0"/>
                    </wp:wrapPolygon>
                  </wp:wrapTight>
                  <wp:docPr id="3" name="Slika 3" descr="Rezultat iskanja slik za finger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inger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Na kaj že moraš paziti?  Točno, na veliko začetnico in piko ter na obliko črk.</w:t>
            </w:r>
          </w:p>
          <w:p w:rsidR="0047742E" w:rsidRPr="00E21C65" w:rsidRDefault="0047742E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Veselo na delo. </w:t>
            </w:r>
            <w:r>
              <w:rPr>
                <w:noProof/>
                <w:lang w:eastAsia="sl-SI"/>
              </w:rPr>
              <w:t xml:space="preserve"> </w:t>
            </w:r>
          </w:p>
        </w:tc>
      </w:tr>
    </w:tbl>
    <w:p w:rsidR="00B362AE" w:rsidRDefault="00B362AE"/>
    <w:p w:rsidR="00E27FA6" w:rsidRPr="001D4FE9" w:rsidRDefault="00E27FA6" w:rsidP="00E27FA6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SLOVENŠČINA</w:t>
      </w:r>
      <w:r>
        <w:rPr>
          <w:rFonts w:ascii="Arial" w:hAnsi="Arial" w:cs="Arial"/>
          <w:b/>
          <w:sz w:val="24"/>
          <w:szCs w:val="24"/>
        </w:rPr>
        <w:t xml:space="preserve"> – Primerjamo lastnosti</w:t>
      </w:r>
    </w:p>
    <w:tbl>
      <w:tblPr>
        <w:tblStyle w:val="Tabelamrea"/>
        <w:tblpPr w:leftFromText="141" w:rightFromText="141" w:vertAnchor="text" w:horzAnchor="margin" w:tblpXSpec="center" w:tblpY="176"/>
        <w:tblW w:w="10037" w:type="dxa"/>
        <w:tblLook w:val="04A0" w:firstRow="1" w:lastRow="0" w:firstColumn="1" w:lastColumn="0" w:noHBand="0" w:noVBand="1"/>
      </w:tblPr>
      <w:tblGrid>
        <w:gridCol w:w="10037"/>
      </w:tblGrid>
      <w:tr w:rsidR="00E27FA6" w:rsidRPr="001D4FE9" w:rsidTr="00E27FA6">
        <w:trPr>
          <w:trHeight w:val="1668"/>
        </w:trPr>
        <w:tc>
          <w:tcPr>
            <w:tcW w:w="10037" w:type="dxa"/>
          </w:tcPr>
          <w:p w:rsidR="00E27FA6" w:rsidRDefault="00E27FA6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 puščice vzemi 3 različno dolge barvice. Povej, katera je DOLGA, katera je DALJŠA in katera je NAJDALJŠA. Ali mogoče</w:t>
            </w:r>
            <w:r w:rsidR="00C46F01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katera je KRATKA, KRAJŠA in NAJKRAJŠA?</w:t>
            </w:r>
          </w:p>
          <w:p w:rsidR="00E27FA6" w:rsidRPr="00E21C65" w:rsidRDefault="00E27FA6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Odpri oranžni delovni zvezek na strani 32.  Oglej si sličice in preberi povedi pod njimi.  Reši naloge na strani 33.</w:t>
            </w:r>
          </w:p>
        </w:tc>
      </w:tr>
    </w:tbl>
    <w:p w:rsidR="00E27FA6" w:rsidRDefault="00E27FA6"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6F517BCC" wp14:editId="24072E95">
            <wp:simplePos x="0" y="0"/>
            <wp:positionH relativeFrom="column">
              <wp:posOffset>4476750</wp:posOffset>
            </wp:positionH>
            <wp:positionV relativeFrom="paragraph">
              <wp:posOffset>1435100</wp:posOffset>
            </wp:positionV>
            <wp:extent cx="504825" cy="319405"/>
            <wp:effectExtent l="0" t="0" r="9525" b="4445"/>
            <wp:wrapTight wrapText="bothSides">
              <wp:wrapPolygon edited="0">
                <wp:start x="0" y="0"/>
                <wp:lineTo x="0" y="20612"/>
                <wp:lineTo x="21192" y="20612"/>
                <wp:lineTo x="21192" y="0"/>
                <wp:lineTo x="0" y="0"/>
              </wp:wrapPolygon>
            </wp:wrapTight>
            <wp:docPr id="4" name="Slika 4" descr="Rezultat iskanja slik za smi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FA6" w:rsidRDefault="00E27FA6" w:rsidP="00E27FA6">
      <w:pPr>
        <w:rPr>
          <w:rFonts w:ascii="Arial" w:hAnsi="Arial" w:cs="Arial"/>
          <w:sz w:val="24"/>
          <w:szCs w:val="24"/>
        </w:rPr>
      </w:pPr>
      <w:r w:rsidRPr="00E14D4D">
        <w:rPr>
          <w:rFonts w:ascii="Arial" w:hAnsi="Arial" w:cs="Arial"/>
          <w:sz w:val="24"/>
          <w:szCs w:val="24"/>
        </w:rPr>
        <w:t xml:space="preserve">Spet je </w:t>
      </w:r>
      <w:r>
        <w:rPr>
          <w:rFonts w:ascii="Arial" w:hAnsi="Arial" w:cs="Arial"/>
          <w:sz w:val="24"/>
          <w:szCs w:val="24"/>
        </w:rPr>
        <w:t>čas za daljši odmor. Privošči si</w:t>
      </w:r>
      <w:r w:rsidRPr="00E14D4D">
        <w:rPr>
          <w:rFonts w:ascii="Arial" w:hAnsi="Arial" w:cs="Arial"/>
          <w:sz w:val="24"/>
          <w:szCs w:val="24"/>
        </w:rPr>
        <w:t xml:space="preserve"> malico in kratek počitek.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B66" w:rsidRPr="001D4FE9" w:rsidRDefault="00123B66" w:rsidP="00123B66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- Denar</w:t>
      </w:r>
    </w:p>
    <w:tbl>
      <w:tblPr>
        <w:tblStyle w:val="Tabelamrea"/>
        <w:tblpPr w:leftFromText="141" w:rightFromText="141" w:vertAnchor="text" w:horzAnchor="margin" w:tblpXSpec="center" w:tblpY="176"/>
        <w:tblW w:w="10325" w:type="dxa"/>
        <w:tblLook w:val="04A0" w:firstRow="1" w:lastRow="0" w:firstColumn="1" w:lastColumn="0" w:noHBand="0" w:noVBand="1"/>
      </w:tblPr>
      <w:tblGrid>
        <w:gridCol w:w="10325"/>
      </w:tblGrid>
      <w:tr w:rsidR="00123B66" w:rsidRPr="001D4FE9" w:rsidTr="00E27FA6">
        <w:trPr>
          <w:trHeight w:val="2822"/>
        </w:trPr>
        <w:tc>
          <w:tcPr>
            <w:tcW w:w="10325" w:type="dxa"/>
          </w:tcPr>
          <w:p w:rsidR="00C46F01" w:rsidRPr="00C46F01" w:rsidRDefault="00123B66" w:rsidP="00326F02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6F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6F01" w:rsidRPr="00C46F01">
              <w:rPr>
                <w:rFonts w:ascii="Arial" w:hAnsi="Arial" w:cs="Arial"/>
                <w:b/>
                <w:sz w:val="24"/>
                <w:szCs w:val="24"/>
              </w:rPr>
              <w:t>Odgovori!</w:t>
            </w:r>
          </w:p>
          <w:p w:rsidR="00123B66" w:rsidRPr="001D4FE9" w:rsidRDefault="00123B66" w:rsidP="00326F02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Kako se imenuje naš denar? Kakšen je? Za kaj uporabljamo denar?</w:t>
            </w:r>
          </w:p>
          <w:p w:rsidR="00123B66" w:rsidRDefault="00123B66" w:rsidP="00326F02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B66" w:rsidRPr="00C46F01" w:rsidRDefault="00123B66" w:rsidP="00326F02">
            <w:pPr>
              <w:spacing w:line="36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46F01">
              <w:rPr>
                <w:rFonts w:ascii="Arial" w:hAnsi="Arial" w:cs="Arial"/>
                <w:b/>
                <w:sz w:val="24"/>
                <w:szCs w:val="24"/>
              </w:rPr>
              <w:t>Odpri modri delovni zvezek na strani 85.</w:t>
            </w:r>
          </w:p>
          <w:p w:rsidR="00123B66" w:rsidRDefault="00123B66" w:rsidP="00326F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Oglej si stojnico.</w:t>
            </w:r>
          </w:p>
          <w:p w:rsidR="00123B66" w:rsidRDefault="00123B66" w:rsidP="00326F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Kaj pomenijo zapisi na listkih? Kaj pomeni številka in kaj znak, ki stoji za njo?</w:t>
            </w:r>
          </w:p>
          <w:p w:rsidR="00123B66" w:rsidRDefault="00123B66" w:rsidP="00326F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Oglej si bankovce in kovance spodaj na sliki.</w:t>
            </w:r>
          </w:p>
          <w:p w:rsidR="00123B66" w:rsidRPr="00C46F01" w:rsidRDefault="00123B66" w:rsidP="00326F0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6F01">
              <w:rPr>
                <w:rFonts w:ascii="Arial" w:hAnsi="Arial" w:cs="Arial"/>
                <w:b/>
                <w:sz w:val="24"/>
                <w:szCs w:val="24"/>
              </w:rPr>
              <w:t>Reši naloge na strani 86.</w:t>
            </w:r>
          </w:p>
        </w:tc>
      </w:tr>
    </w:tbl>
    <w:p w:rsidR="00E14F38" w:rsidRDefault="00E14F38" w:rsidP="00E14F38">
      <w:pPr>
        <w:rPr>
          <w:rFonts w:ascii="Arial" w:hAnsi="Arial" w:cs="Arial"/>
          <w:sz w:val="24"/>
          <w:szCs w:val="24"/>
        </w:rPr>
      </w:pPr>
    </w:p>
    <w:p w:rsidR="00E14F38" w:rsidRPr="000E7C91" w:rsidRDefault="00E14F38" w:rsidP="00E14F38">
      <w:pPr>
        <w:rPr>
          <w:rFonts w:ascii="Arial" w:hAnsi="Arial" w:cs="Arial"/>
          <w:b/>
          <w:sz w:val="24"/>
          <w:szCs w:val="24"/>
        </w:rPr>
      </w:pPr>
      <w:r w:rsidRPr="000E7C91">
        <w:rPr>
          <w:rFonts w:ascii="Arial" w:hAnsi="Arial" w:cs="Arial"/>
          <w:b/>
          <w:sz w:val="24"/>
          <w:szCs w:val="24"/>
        </w:rPr>
        <w:t>ŠPORT – Opazovalni sprehod</w:t>
      </w:r>
    </w:p>
    <w:tbl>
      <w:tblPr>
        <w:tblStyle w:val="Tabelamre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E14F38" w:rsidTr="00BD095A">
        <w:tc>
          <w:tcPr>
            <w:tcW w:w="10348" w:type="dxa"/>
          </w:tcPr>
          <w:p w:rsidR="00E14F38" w:rsidRDefault="00E14F38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 starše, če se lahko odpravite na krajši sprehod. </w:t>
            </w:r>
            <w:r w:rsidRPr="00862F6E">
              <w:rPr>
                <w:rFonts w:ascii="Arial" w:hAnsi="Arial" w:cs="Arial"/>
                <w:b/>
                <w:sz w:val="24"/>
                <w:szCs w:val="24"/>
              </w:rPr>
              <w:t>Seveda pri tem upoštevajte vsa navodila, ki so nujno potrebna, da ostanete zdravi</w:t>
            </w:r>
            <w:r>
              <w:rPr>
                <w:rFonts w:ascii="Arial" w:hAnsi="Arial" w:cs="Arial"/>
                <w:sz w:val="24"/>
                <w:szCs w:val="24"/>
              </w:rPr>
              <w:t>. Odpravite se nekam, kjer boste sami.</w:t>
            </w:r>
          </w:p>
          <w:p w:rsidR="00E14F38" w:rsidRDefault="00E14F38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Opazuj, kaj se dogaja z rastlinami – cvetice, trava, drevje. Odlomi vejico drevesa in jo odnesi domov. Daj jo v vazo z vodo in opazuj, kaj se dogaja.</w:t>
            </w:r>
          </w:p>
          <w:p w:rsidR="00E14F38" w:rsidRDefault="00E14F38" w:rsidP="00B253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Opazuj, kaj se dogaja na vrtovih.</w:t>
            </w:r>
          </w:p>
        </w:tc>
      </w:tr>
    </w:tbl>
    <w:p w:rsidR="00E14F38" w:rsidRPr="00E14F38" w:rsidRDefault="00E14F38">
      <w:pPr>
        <w:rPr>
          <w:rFonts w:ascii="Arial" w:hAnsi="Arial" w:cs="Arial"/>
          <w:b/>
          <w:sz w:val="24"/>
          <w:szCs w:val="24"/>
        </w:rPr>
      </w:pPr>
      <w:r w:rsidRPr="00E14F38">
        <w:rPr>
          <w:rFonts w:ascii="Arial" w:hAnsi="Arial" w:cs="Arial"/>
          <w:b/>
          <w:sz w:val="24"/>
          <w:szCs w:val="24"/>
        </w:rPr>
        <w:lastRenderedPageBreak/>
        <w:t xml:space="preserve">GLASBENA UMETNOST – </w:t>
      </w:r>
      <w:proofErr w:type="spellStart"/>
      <w:r w:rsidRPr="00E14F38">
        <w:rPr>
          <w:rFonts w:ascii="Arial" w:hAnsi="Arial" w:cs="Arial"/>
          <w:b/>
          <w:sz w:val="24"/>
          <w:szCs w:val="24"/>
        </w:rPr>
        <w:t>Ritmizacija</w:t>
      </w:r>
      <w:proofErr w:type="spellEnd"/>
      <w:r w:rsidRPr="00E14F38">
        <w:rPr>
          <w:rFonts w:ascii="Arial" w:hAnsi="Arial" w:cs="Arial"/>
          <w:b/>
          <w:sz w:val="24"/>
          <w:szCs w:val="24"/>
        </w:rPr>
        <w:t xml:space="preserve"> besedila</w:t>
      </w:r>
    </w:p>
    <w:tbl>
      <w:tblPr>
        <w:tblStyle w:val="Tabelamre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E14F38" w:rsidTr="00E14F38">
        <w:tc>
          <w:tcPr>
            <w:tcW w:w="10207" w:type="dxa"/>
          </w:tcPr>
          <w:p w:rsidR="00E14F38" w:rsidRDefault="00E14F38" w:rsidP="00E14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F38" w:rsidRPr="00E14F38" w:rsidRDefault="00E14F38" w:rsidP="00E14F38">
            <w:pPr>
              <w:rPr>
                <w:rFonts w:ascii="Arial" w:hAnsi="Arial" w:cs="Arial"/>
                <w:sz w:val="24"/>
                <w:szCs w:val="24"/>
              </w:rPr>
            </w:pPr>
            <w:r w:rsidRPr="00E14F38">
              <w:rPr>
                <w:rFonts w:ascii="Arial" w:hAnsi="Arial" w:cs="Arial"/>
                <w:sz w:val="24"/>
                <w:szCs w:val="24"/>
              </w:rPr>
              <w:t>Večkrat preberi besedilo pesmice. Spremljaj besedilo</w:t>
            </w:r>
            <w:r w:rsidR="00C46F01">
              <w:rPr>
                <w:rFonts w:ascii="Arial" w:hAnsi="Arial" w:cs="Arial"/>
                <w:sz w:val="24"/>
                <w:szCs w:val="24"/>
              </w:rPr>
              <w:t>:</w:t>
            </w:r>
            <w:r w:rsidRPr="00E14F38">
              <w:rPr>
                <w:rFonts w:ascii="Arial" w:hAnsi="Arial" w:cs="Arial"/>
                <w:sz w:val="24"/>
                <w:szCs w:val="24"/>
              </w:rPr>
              <w:t xml:space="preserve"> kratke dobe s ploskanjem (majhni krožci) in daljše dobe tako, da z nogo butneš ob tla (večji krožci)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4F38" w:rsidRDefault="00E14F38" w:rsidP="00E14F38">
            <w:pPr>
              <w:rPr>
                <w:sz w:val="20"/>
                <w:szCs w:val="20"/>
              </w:rPr>
            </w:pPr>
          </w:p>
          <w:p w:rsidR="00E14F38" w:rsidRPr="004225E4" w:rsidRDefault="00E14F38" w:rsidP="00E14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SLAVKO JUG</w:t>
            </w:r>
            <w:r w:rsidRPr="004225E4">
              <w:rPr>
                <w:sz w:val="20"/>
                <w:szCs w:val="20"/>
              </w:rPr>
              <w:t xml:space="preserve"> </w:t>
            </w:r>
          </w:p>
          <w:p w:rsidR="00E14F38" w:rsidRDefault="00E14F38" w:rsidP="00E14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ZVONČEK IN TROBENTICA</w:t>
            </w:r>
          </w:p>
          <w:p w:rsidR="00E14F38" w:rsidRDefault="00E14F38" w:rsidP="00E14F38">
            <w:pPr>
              <w:rPr>
                <w:i/>
              </w:rPr>
            </w:pPr>
            <w:r>
              <w:rPr>
                <w:i/>
              </w:rPr>
              <w:t>KROŽCE, KI PONAZARJAJO KRATKO DOBO, POBARVAJ MODRO.</w:t>
            </w:r>
          </w:p>
          <w:p w:rsidR="00E14F38" w:rsidRDefault="00E14F38" w:rsidP="00E14F38">
            <w:pPr>
              <w:rPr>
                <w:i/>
              </w:rPr>
            </w:pPr>
          </w:p>
          <w:p w:rsidR="00E14F38" w:rsidRPr="00286320" w:rsidRDefault="00E14F38" w:rsidP="00E14F38">
            <w:pPr>
              <w:rPr>
                <w:i/>
              </w:rPr>
            </w:pPr>
            <w:r>
              <w:rPr>
                <w:i/>
                <w:noProof/>
                <w:lang w:eastAsia="sl-SI"/>
              </w:rPr>
              <w:drawing>
                <wp:inline distT="0" distB="0" distL="0" distR="0" wp14:anchorId="71511448" wp14:editId="4E840D02">
                  <wp:extent cx="4794214" cy="5838825"/>
                  <wp:effectExtent l="0" t="0" r="698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824" cy="584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F38" w:rsidRPr="00B253B0" w:rsidRDefault="00E14F38" w:rsidP="00E14F38">
            <w:pPr>
              <w:rPr>
                <w:rFonts w:ascii="Arial" w:hAnsi="Arial" w:cs="Arial"/>
                <w:sz w:val="24"/>
                <w:szCs w:val="24"/>
              </w:rPr>
            </w:pPr>
            <w:r w:rsidRPr="00B253B0">
              <w:rPr>
                <w:rFonts w:ascii="Arial" w:hAnsi="Arial" w:cs="Arial"/>
                <w:sz w:val="24"/>
                <w:szCs w:val="24"/>
              </w:rPr>
              <w:t>Ker nimaš inštrumentov, si pomagaj s kuhalnicami (ali z dvema barvicama) ter kozarcem (namesto triangla).</w:t>
            </w:r>
            <w:r w:rsidR="0045147E">
              <w:rPr>
                <w:rFonts w:ascii="Arial" w:hAnsi="Arial" w:cs="Arial"/>
                <w:sz w:val="24"/>
                <w:szCs w:val="24"/>
              </w:rPr>
              <w:t xml:space="preserve"> Bodi ustvarjalen/na in poišči še svoje ideje. </w:t>
            </w:r>
            <w:bookmarkStart w:id="0" w:name="_GoBack"/>
            <w:bookmarkEnd w:id="0"/>
          </w:p>
          <w:p w:rsidR="00E14F38" w:rsidRDefault="00E14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4F38" w:rsidRDefault="00E14F38" w:rsidP="00DD374C">
      <w:pPr>
        <w:rPr>
          <w:rFonts w:ascii="Arial" w:hAnsi="Arial" w:cs="Arial"/>
          <w:sz w:val="24"/>
          <w:szCs w:val="24"/>
        </w:rPr>
      </w:pPr>
    </w:p>
    <w:sectPr w:rsidR="00E1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0E7C91"/>
    <w:rsid w:val="00123B66"/>
    <w:rsid w:val="00287235"/>
    <w:rsid w:val="00297B18"/>
    <w:rsid w:val="003878A9"/>
    <w:rsid w:val="003B733D"/>
    <w:rsid w:val="00403E36"/>
    <w:rsid w:val="0045147E"/>
    <w:rsid w:val="0047742E"/>
    <w:rsid w:val="00B253B0"/>
    <w:rsid w:val="00B362AE"/>
    <w:rsid w:val="00B64D25"/>
    <w:rsid w:val="00C46F01"/>
    <w:rsid w:val="00DB3B5F"/>
    <w:rsid w:val="00DD374C"/>
    <w:rsid w:val="00E14D4D"/>
    <w:rsid w:val="00E14F38"/>
    <w:rsid w:val="00E21C65"/>
    <w:rsid w:val="00E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C918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</cp:lastModifiedBy>
  <cp:revision>8</cp:revision>
  <dcterms:created xsi:type="dcterms:W3CDTF">2020-03-19T14:15:00Z</dcterms:created>
  <dcterms:modified xsi:type="dcterms:W3CDTF">2020-03-22T11:53:00Z</dcterms:modified>
</cp:coreProperties>
</file>